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E23FD" w14:textId="2B0CA6EC" w:rsidR="00B857C8" w:rsidRPr="007C2147" w:rsidRDefault="00B857C8" w:rsidP="007C2147">
      <w:pPr>
        <w:spacing w:line="312" w:lineRule="auto"/>
        <w:jc w:val="left"/>
        <w:rPr>
          <w:rFonts w:ascii="Open Sans" w:hAnsi="Open Sans" w:cs="Open Sans"/>
        </w:rPr>
      </w:pPr>
      <w:r w:rsidRPr="007C2147">
        <w:rPr>
          <w:rFonts w:ascii="Open Sans" w:hAnsi="Open Sans" w:cs="Open Sans"/>
        </w:rPr>
        <w:t xml:space="preserve">Załącznik nr </w:t>
      </w:r>
      <w:r w:rsidR="00AA4BAF" w:rsidRPr="007C2147">
        <w:rPr>
          <w:rFonts w:ascii="Open Sans" w:hAnsi="Open Sans" w:cs="Open Sans"/>
        </w:rPr>
        <w:t>9</w:t>
      </w:r>
      <w:r w:rsidRPr="007C2147">
        <w:rPr>
          <w:rFonts w:ascii="Open Sans" w:hAnsi="Open Sans" w:cs="Open Sans"/>
        </w:rPr>
        <w:t xml:space="preserve"> do </w:t>
      </w:r>
      <w:proofErr w:type="spellStart"/>
      <w:r w:rsidR="001655C3" w:rsidRPr="007C2147">
        <w:rPr>
          <w:rFonts w:ascii="Open Sans" w:hAnsi="Open Sans" w:cs="Open Sans"/>
        </w:rPr>
        <w:t>swz</w:t>
      </w:r>
      <w:proofErr w:type="spellEnd"/>
    </w:p>
    <w:p w14:paraId="55DC6D5F" w14:textId="543E7951" w:rsidR="00312CC4" w:rsidRPr="007C2147" w:rsidRDefault="00312CC4" w:rsidP="007C2147">
      <w:pPr>
        <w:spacing w:after="240" w:line="312" w:lineRule="auto"/>
        <w:jc w:val="left"/>
        <w:rPr>
          <w:rFonts w:ascii="Open Sans" w:hAnsi="Open Sans" w:cs="Open Sans"/>
        </w:rPr>
      </w:pPr>
      <w:r w:rsidRPr="007C2147">
        <w:rPr>
          <w:rFonts w:ascii="Open Sans" w:hAnsi="Open Sans" w:cs="Open Sans"/>
        </w:rPr>
        <w:t>PZ.271.1.</w:t>
      </w:r>
      <w:r w:rsidR="00BF5C82" w:rsidRPr="007C2147">
        <w:rPr>
          <w:rFonts w:ascii="Open Sans" w:hAnsi="Open Sans" w:cs="Open Sans"/>
        </w:rPr>
        <w:t>1</w:t>
      </w:r>
      <w:r w:rsidR="008C6962" w:rsidRPr="007C2147">
        <w:rPr>
          <w:rFonts w:ascii="Open Sans" w:hAnsi="Open Sans" w:cs="Open Sans"/>
        </w:rPr>
        <w:t>0</w:t>
      </w:r>
      <w:r w:rsidRPr="007C2147">
        <w:rPr>
          <w:rFonts w:ascii="Open Sans" w:hAnsi="Open Sans" w:cs="Open Sans"/>
        </w:rPr>
        <w:t>.202</w:t>
      </w:r>
      <w:r w:rsidR="00BF5C82" w:rsidRPr="007C2147">
        <w:rPr>
          <w:rFonts w:ascii="Open Sans" w:hAnsi="Open Sans" w:cs="Open Sans"/>
        </w:rPr>
        <w:t>6</w:t>
      </w:r>
    </w:p>
    <w:p w14:paraId="2DDCE8DF" w14:textId="0B20C18C" w:rsidR="008C6962" w:rsidRPr="007C2147" w:rsidRDefault="00393BF0" w:rsidP="007C2147">
      <w:pPr>
        <w:spacing w:line="312" w:lineRule="auto"/>
        <w:jc w:val="left"/>
        <w:rPr>
          <w:rFonts w:ascii="Open Sans" w:hAnsi="Open Sans" w:cs="Open Sans"/>
          <w:b/>
          <w:bCs/>
        </w:rPr>
      </w:pPr>
      <w:r w:rsidRPr="007C2147">
        <w:rPr>
          <w:rFonts w:ascii="Open Sans" w:hAnsi="Open Sans" w:cs="Open Sans"/>
          <w:b/>
          <w:bCs/>
        </w:rPr>
        <w:t xml:space="preserve">Oświadczenie o </w:t>
      </w:r>
      <w:r w:rsidR="007A768B" w:rsidRPr="007C2147">
        <w:rPr>
          <w:rFonts w:ascii="Open Sans" w:hAnsi="Open Sans" w:cs="Open Sans"/>
          <w:b/>
          <w:bCs/>
        </w:rPr>
        <w:t xml:space="preserve">aktualności informacji zawartych w oświadczeniu o braku podstaw wykluczenia </w:t>
      </w:r>
      <w:r w:rsidRPr="007C2147">
        <w:rPr>
          <w:rFonts w:ascii="Open Sans" w:hAnsi="Open Sans" w:cs="Open Sans"/>
          <w:b/>
          <w:bCs/>
        </w:rPr>
        <w:t xml:space="preserve">z </w:t>
      </w:r>
      <w:r w:rsidRPr="007C2147">
        <w:rPr>
          <w:rFonts w:ascii="Open Sans" w:eastAsia="Calibri" w:hAnsi="Open Sans" w:cs="Open Sans"/>
          <w:b/>
          <w:bCs/>
        </w:rPr>
        <w:t>postępowania o udzielenie zamówienia publicznego na</w:t>
      </w:r>
      <w:r w:rsidR="000C2E6D" w:rsidRPr="007C2147">
        <w:rPr>
          <w:rFonts w:ascii="Open Sans" w:hAnsi="Open Sans" w:cs="Open Sans"/>
          <w:b/>
          <w:bCs/>
        </w:rPr>
        <w:t xml:space="preserve"> </w:t>
      </w:r>
      <w:r w:rsidR="008C6962" w:rsidRPr="007C2147">
        <w:rPr>
          <w:rFonts w:ascii="Open Sans" w:hAnsi="Open Sans" w:cs="Open Sans"/>
          <w:b/>
          <w:bCs/>
        </w:rPr>
        <w:t>„</w:t>
      </w:r>
      <w:bookmarkStart w:id="0" w:name="_Hlk219545328"/>
      <w:bookmarkStart w:id="1" w:name="_Hlk224030204"/>
      <w:r w:rsidR="00BF5C82" w:rsidRPr="007275C8">
        <w:rPr>
          <w:rFonts w:ascii="Open Sans" w:hAnsi="Open Sans" w:cs="Open Sans"/>
          <w:b/>
          <w:bCs/>
        </w:rPr>
        <w:t>Szkolenia z zakresu wydłużania aktywności zawodowej i przeciwdziałania wypaleniu zawodowemu oraz przeciwdziałania dyskryminacji</w:t>
      </w:r>
      <w:bookmarkEnd w:id="0"/>
      <w:r w:rsidR="00BF5C82" w:rsidRPr="007275C8">
        <w:rPr>
          <w:rFonts w:ascii="Open Sans" w:hAnsi="Open Sans" w:cs="Open Sans"/>
          <w:b/>
          <w:bCs/>
        </w:rPr>
        <w:t xml:space="preserve">” w ramach projektu „Pracownicy </w:t>
      </w:r>
      <w:r w:rsidR="00BF5C82" w:rsidRPr="007275C8">
        <w:rPr>
          <w:rFonts w:ascii="Open Sans" w:hAnsi="Open Sans" w:cs="Open Sans"/>
        </w:rPr>
        <w:t xml:space="preserve">— </w:t>
      </w:r>
      <w:r w:rsidR="00BF5C82" w:rsidRPr="007275C8">
        <w:rPr>
          <w:rFonts w:ascii="Open Sans" w:hAnsi="Open Sans" w:cs="Open Sans"/>
          <w:b/>
          <w:bCs/>
        </w:rPr>
        <w:t>najlepsza inwestycja dla firmy 2.0</w:t>
      </w:r>
      <w:bookmarkEnd w:id="1"/>
      <w:r w:rsidR="007275C8" w:rsidRPr="007275C8">
        <w:rPr>
          <w:rFonts w:ascii="Open Sans" w:hAnsi="Open Sans" w:cs="Open Sans"/>
          <w:b/>
          <w:bCs/>
        </w:rPr>
        <w:t>”</w:t>
      </w:r>
    </w:p>
    <w:p w14:paraId="25307A91" w14:textId="0EDE8EE1" w:rsidR="00393BF0" w:rsidRPr="007C2147" w:rsidRDefault="00393BF0" w:rsidP="007C2147">
      <w:pPr>
        <w:spacing w:after="360" w:line="312" w:lineRule="auto"/>
        <w:jc w:val="left"/>
        <w:rPr>
          <w:rFonts w:ascii="Open Sans" w:hAnsi="Open Sans" w:cs="Open Sans"/>
          <w:b/>
          <w:bCs/>
          <w:snapToGrid w:val="0"/>
        </w:rPr>
      </w:pPr>
    </w:p>
    <w:p w14:paraId="17CAD5AB" w14:textId="5F1683D8" w:rsidR="00393BF0" w:rsidRPr="007C2147" w:rsidRDefault="00393BF0" w:rsidP="007C2147">
      <w:pPr>
        <w:spacing w:line="312" w:lineRule="auto"/>
        <w:jc w:val="left"/>
        <w:rPr>
          <w:rFonts w:ascii="Open Sans" w:hAnsi="Open Sans" w:cs="Open Sans"/>
          <w:b/>
          <w:bCs/>
          <w:noProof/>
        </w:rPr>
      </w:pPr>
      <w:r w:rsidRPr="007C2147">
        <w:rPr>
          <w:rFonts w:ascii="Open Sans" w:hAnsi="Open Sans" w:cs="Open Sans"/>
          <w:noProof/>
        </w:rPr>
        <w:t>Wykonawca</w:t>
      </w:r>
      <w:r w:rsidR="007D3BA3" w:rsidRPr="007C2147">
        <w:rPr>
          <w:rFonts w:ascii="Open Sans" w:hAnsi="Open Sans" w:cs="Open Sans"/>
          <w:noProof/>
        </w:rPr>
        <w:t>/</w:t>
      </w:r>
      <w:r w:rsidR="00536F90" w:rsidRPr="007C2147">
        <w:rPr>
          <w:rFonts w:ascii="Open Sans" w:hAnsi="Open Sans" w:cs="Open Sans"/>
          <w:noProof/>
        </w:rPr>
        <w:t>Wykonawca wspólnie ubiegajacy się</w:t>
      </w:r>
      <w:r w:rsidR="00B07D7E" w:rsidRPr="007C2147">
        <w:rPr>
          <w:rFonts w:ascii="Open Sans" w:hAnsi="Open Sans" w:cs="Open Sans"/>
          <w:noProof/>
        </w:rPr>
        <w:t>/Podmiot udostepniający zasoby</w:t>
      </w:r>
      <w:r w:rsidR="007D3BA3" w:rsidRPr="007C2147">
        <w:rPr>
          <w:rStyle w:val="Odwoanieprzypisudolnego"/>
          <w:rFonts w:ascii="Open Sans" w:hAnsi="Open Sans" w:cs="Open Sans"/>
          <w:noProof/>
        </w:rPr>
        <w:footnoteReference w:id="1"/>
      </w:r>
      <w:r w:rsidRPr="007C2147">
        <w:rPr>
          <w:rFonts w:ascii="Open Sans" w:hAnsi="Open Sans" w:cs="Open Sans"/>
          <w:b/>
          <w:bCs/>
          <w:noProof/>
        </w:rPr>
        <w:t>:</w:t>
      </w:r>
    </w:p>
    <w:p w14:paraId="5B73BD70" w14:textId="2068ABA9" w:rsidR="00393BF0" w:rsidRPr="007C2147" w:rsidRDefault="00393BF0" w:rsidP="007C2147">
      <w:pPr>
        <w:spacing w:line="312" w:lineRule="auto"/>
        <w:jc w:val="left"/>
        <w:rPr>
          <w:rFonts w:ascii="Open Sans" w:hAnsi="Open Sans" w:cs="Open Sans"/>
          <w:noProof/>
        </w:rPr>
      </w:pPr>
      <w:r w:rsidRPr="007C2147">
        <w:rPr>
          <w:rFonts w:ascii="Open Sans" w:hAnsi="Open Sans" w:cs="Open Sans"/>
          <w:noProof/>
        </w:rPr>
        <w:t>…………………………………………………</w:t>
      </w:r>
      <w:r w:rsidR="00E009F2" w:rsidRPr="007C2147">
        <w:rPr>
          <w:rFonts w:ascii="Open Sans" w:hAnsi="Open Sans" w:cs="Open Sans"/>
          <w:noProof/>
        </w:rPr>
        <w:t>…………………………………..</w:t>
      </w:r>
    </w:p>
    <w:p w14:paraId="1F9E1D1A" w14:textId="6AB69FD3" w:rsidR="00393BF0" w:rsidRPr="007C2147" w:rsidRDefault="00393BF0" w:rsidP="007C2147">
      <w:pPr>
        <w:spacing w:line="312" w:lineRule="auto"/>
        <w:jc w:val="left"/>
        <w:rPr>
          <w:rFonts w:ascii="Open Sans" w:hAnsi="Open Sans" w:cs="Open Sans"/>
          <w:noProof/>
        </w:rPr>
      </w:pPr>
      <w:bookmarkStart w:id="2" w:name="_Hlk135213934"/>
      <w:r w:rsidRPr="007C2147">
        <w:rPr>
          <w:rFonts w:ascii="Open Sans" w:hAnsi="Open Sans" w:cs="Open Sans"/>
          <w:noProof/>
        </w:rPr>
        <w:t>(pełna nazwa/firma/nazwisko)</w:t>
      </w:r>
      <w:bookmarkEnd w:id="2"/>
    </w:p>
    <w:p w14:paraId="0FCF4285" w14:textId="4E44B063" w:rsidR="00393BF0" w:rsidRPr="007C2147" w:rsidRDefault="00393BF0" w:rsidP="007C2147">
      <w:pPr>
        <w:spacing w:line="312" w:lineRule="auto"/>
        <w:jc w:val="left"/>
        <w:rPr>
          <w:rFonts w:ascii="Open Sans" w:hAnsi="Open Sans" w:cs="Open Sans"/>
          <w:noProof/>
        </w:rPr>
      </w:pPr>
      <w:r w:rsidRPr="007C2147">
        <w:rPr>
          <w:rFonts w:ascii="Open Sans" w:hAnsi="Open Sans" w:cs="Open Sans"/>
          <w:noProof/>
        </w:rPr>
        <w:t>…………………………………………………</w:t>
      </w:r>
      <w:r w:rsidR="00E009F2" w:rsidRPr="007C2147">
        <w:rPr>
          <w:rFonts w:ascii="Open Sans" w:hAnsi="Open Sans" w:cs="Open Sans"/>
          <w:noProof/>
        </w:rPr>
        <w:t>……………………………………</w:t>
      </w:r>
    </w:p>
    <w:p w14:paraId="080D5093" w14:textId="45DB2A93" w:rsidR="007A768B" w:rsidRPr="007C2147" w:rsidRDefault="00393BF0" w:rsidP="007C2147">
      <w:pPr>
        <w:spacing w:after="480" w:line="312" w:lineRule="auto"/>
        <w:jc w:val="left"/>
        <w:rPr>
          <w:rFonts w:ascii="Open Sans" w:hAnsi="Open Sans" w:cs="Open Sans"/>
          <w:noProof/>
        </w:rPr>
      </w:pPr>
      <w:r w:rsidRPr="007C2147">
        <w:rPr>
          <w:rFonts w:ascii="Open Sans" w:hAnsi="Open Sans" w:cs="Open Sans"/>
          <w:noProof/>
        </w:rPr>
        <w:t>(siedziba/adres)</w:t>
      </w:r>
    </w:p>
    <w:p w14:paraId="75A628F1" w14:textId="5FEEB4CC" w:rsidR="003D6804" w:rsidRPr="007C2147" w:rsidRDefault="008F0ACA" w:rsidP="007C2147">
      <w:pPr>
        <w:numPr>
          <w:ilvl w:val="12"/>
          <w:numId w:val="0"/>
        </w:numPr>
        <w:spacing w:line="312" w:lineRule="auto"/>
        <w:jc w:val="left"/>
        <w:rPr>
          <w:rFonts w:ascii="Open Sans" w:hAnsi="Open Sans" w:cs="Open Sans"/>
          <w:noProof/>
        </w:rPr>
      </w:pPr>
      <w:r w:rsidRPr="007C2147">
        <w:rPr>
          <w:rFonts w:ascii="Open Sans" w:hAnsi="Open Sans" w:cs="Open Sans"/>
          <w:noProof/>
        </w:rPr>
        <w:t>P</w:t>
      </w:r>
      <w:r w:rsidR="003D6804" w:rsidRPr="007C2147">
        <w:rPr>
          <w:rFonts w:ascii="Open Sans" w:hAnsi="Open Sans" w:cs="Open Sans"/>
          <w:noProof/>
        </w:rPr>
        <w:t>otwierdzam aktualność informacji zawartych w oświadczeniu</w:t>
      </w:r>
      <w:r w:rsidR="00E61A34" w:rsidRPr="007C2147">
        <w:rPr>
          <w:rFonts w:ascii="Open Sans" w:hAnsi="Open Sans" w:cs="Open Sans"/>
          <w:noProof/>
        </w:rPr>
        <w:t xml:space="preserve"> złożonym wraz z</w:t>
      </w:r>
      <w:r w:rsidRPr="007C2147">
        <w:rPr>
          <w:rFonts w:ascii="Open Sans" w:hAnsi="Open Sans" w:cs="Open Sans"/>
          <w:noProof/>
        </w:rPr>
        <w:t> </w:t>
      </w:r>
      <w:r w:rsidR="00E61A34" w:rsidRPr="007C2147">
        <w:rPr>
          <w:rFonts w:ascii="Open Sans" w:hAnsi="Open Sans" w:cs="Open Sans"/>
          <w:noProof/>
        </w:rPr>
        <w:t>ofertą</w:t>
      </w:r>
      <w:r w:rsidR="003D6804" w:rsidRPr="007C2147">
        <w:rPr>
          <w:rFonts w:ascii="Open Sans" w:hAnsi="Open Sans" w:cs="Open Sans"/>
          <w:noProof/>
        </w:rPr>
        <w:t>, w</w:t>
      </w:r>
      <w:r w:rsidR="00E61A34" w:rsidRPr="007C2147">
        <w:rPr>
          <w:rFonts w:ascii="Open Sans" w:hAnsi="Open Sans" w:cs="Open Sans"/>
          <w:noProof/>
        </w:rPr>
        <w:t> </w:t>
      </w:r>
      <w:r w:rsidR="003D6804" w:rsidRPr="007C2147">
        <w:rPr>
          <w:rFonts w:ascii="Open Sans" w:hAnsi="Open Sans" w:cs="Open Sans"/>
          <w:noProof/>
        </w:rPr>
        <w:t>zakresie podstaw wykluczenia z postępowania wskazanych przez Zamawiającego w</w:t>
      </w:r>
      <w:r w:rsidR="00E61A34" w:rsidRPr="007C2147">
        <w:rPr>
          <w:rFonts w:ascii="Open Sans" w:hAnsi="Open Sans" w:cs="Open Sans"/>
          <w:noProof/>
        </w:rPr>
        <w:t> </w:t>
      </w:r>
      <w:r w:rsidR="003D6804" w:rsidRPr="007C2147">
        <w:rPr>
          <w:rFonts w:ascii="Open Sans" w:hAnsi="Open Sans" w:cs="Open Sans"/>
          <w:noProof/>
        </w:rPr>
        <w:t>swz, tj.:</w:t>
      </w:r>
    </w:p>
    <w:p w14:paraId="7A3371BA" w14:textId="762F6FF7" w:rsidR="00F5324A" w:rsidRPr="007C2147" w:rsidRDefault="00F5324A" w:rsidP="007C2147">
      <w:pPr>
        <w:numPr>
          <w:ilvl w:val="12"/>
          <w:numId w:val="0"/>
        </w:numPr>
        <w:spacing w:line="312" w:lineRule="auto"/>
        <w:jc w:val="left"/>
        <w:rPr>
          <w:rFonts w:ascii="Open Sans" w:hAnsi="Open Sans" w:cs="Open Sans"/>
          <w:noProof/>
        </w:rPr>
      </w:pPr>
      <w:r w:rsidRPr="007C2147">
        <w:rPr>
          <w:rFonts w:ascii="Open Sans" w:hAnsi="Open Sans" w:cs="Open Sans"/>
          <w:noProof/>
        </w:rPr>
        <w:t xml:space="preserve">1. </w:t>
      </w:r>
      <w:r w:rsidR="003D6804" w:rsidRPr="007C2147">
        <w:rPr>
          <w:rFonts w:ascii="Open Sans" w:hAnsi="Open Sans" w:cs="Open Sans"/>
          <w:noProof/>
        </w:rPr>
        <w:t>Oświadczam, że nie podlegam wykluczeniu z postępowania na podstawie</w:t>
      </w:r>
      <w:r w:rsidRPr="007C2147">
        <w:rPr>
          <w:rFonts w:ascii="Open Sans" w:hAnsi="Open Sans" w:cs="Open Sans"/>
          <w:noProof/>
        </w:rPr>
        <w:t>:</w:t>
      </w:r>
      <w:r w:rsidR="003D6804" w:rsidRPr="007C2147">
        <w:rPr>
          <w:rFonts w:ascii="Open Sans" w:hAnsi="Open Sans" w:cs="Open Sans"/>
          <w:noProof/>
        </w:rPr>
        <w:t xml:space="preserve"> </w:t>
      </w:r>
      <w:r w:rsidRPr="007C2147">
        <w:rPr>
          <w:rFonts w:ascii="Open Sans" w:hAnsi="Open Sans" w:cs="Open Sans"/>
          <w:noProof/>
        </w:rPr>
        <w:br/>
        <w:t xml:space="preserve">a) </w:t>
      </w:r>
      <w:hyperlink r:id="rId8" w:history="1">
        <w:r w:rsidRPr="007C2147">
          <w:rPr>
            <w:rFonts w:ascii="Open Sans" w:hAnsi="Open Sans" w:cs="Open Sans"/>
            <w:noProof/>
          </w:rPr>
          <w:t>art. 108 ust. 1 pkt 3</w:t>
        </w:r>
      </w:hyperlink>
      <w:r w:rsidRPr="007C2147">
        <w:rPr>
          <w:rFonts w:ascii="Open Sans" w:hAnsi="Open Sans" w:cs="Open Sans"/>
          <w:noProof/>
        </w:rPr>
        <w:t xml:space="preserve"> ustawy z dnia 11 września 2019 r. – Prawo zamówień publicznych (Dz. U. z 202</w:t>
      </w:r>
      <w:r w:rsidR="004047BF" w:rsidRPr="007C2147">
        <w:rPr>
          <w:rFonts w:ascii="Open Sans" w:hAnsi="Open Sans" w:cs="Open Sans"/>
          <w:noProof/>
        </w:rPr>
        <w:t>4</w:t>
      </w:r>
      <w:r w:rsidRPr="007C2147">
        <w:rPr>
          <w:rFonts w:ascii="Open Sans" w:hAnsi="Open Sans" w:cs="Open Sans"/>
          <w:noProof/>
        </w:rPr>
        <w:t xml:space="preserve"> poz. 1</w:t>
      </w:r>
      <w:r w:rsidR="004047BF" w:rsidRPr="007C2147">
        <w:rPr>
          <w:rFonts w:ascii="Open Sans" w:hAnsi="Open Sans" w:cs="Open Sans"/>
          <w:noProof/>
        </w:rPr>
        <w:t>320</w:t>
      </w:r>
      <w:r w:rsidRPr="007C2147">
        <w:rPr>
          <w:rFonts w:ascii="Open Sans" w:hAnsi="Open Sans" w:cs="Open Sans"/>
          <w:noProof/>
        </w:rPr>
        <w:t>, z późn. zm.), zwanej dalej „ustawą Pzp”,</w:t>
      </w:r>
    </w:p>
    <w:p w14:paraId="229EF804" w14:textId="77777777" w:rsidR="00F5324A" w:rsidRPr="007C2147" w:rsidRDefault="00F5324A" w:rsidP="007C2147">
      <w:pPr>
        <w:numPr>
          <w:ilvl w:val="12"/>
          <w:numId w:val="0"/>
        </w:numPr>
        <w:spacing w:line="312" w:lineRule="auto"/>
        <w:jc w:val="left"/>
        <w:rPr>
          <w:rFonts w:ascii="Open Sans" w:hAnsi="Open Sans" w:cs="Open Sans"/>
          <w:noProof/>
        </w:rPr>
      </w:pPr>
      <w:r w:rsidRPr="007C2147">
        <w:rPr>
          <w:rFonts w:ascii="Open Sans" w:hAnsi="Open Sans" w:cs="Open Sans"/>
          <w:noProof/>
        </w:rPr>
        <w:t xml:space="preserve">b) </w:t>
      </w:r>
      <w:hyperlink r:id="rId9" w:history="1">
        <w:r w:rsidRPr="007C2147">
          <w:rPr>
            <w:rFonts w:ascii="Open Sans" w:hAnsi="Open Sans" w:cs="Open Sans"/>
            <w:noProof/>
          </w:rPr>
          <w:t>art. 108 ust. 1 pkt 4</w:t>
        </w:r>
      </w:hyperlink>
      <w:r w:rsidRPr="007C2147">
        <w:rPr>
          <w:rFonts w:ascii="Open Sans" w:hAnsi="Open Sans" w:cs="Open Sans"/>
          <w:noProof/>
        </w:rPr>
        <w:t xml:space="preserve"> ustawy Pzp, dotyczących orzeczenia zakazu ubiegania się o zamówienie publiczne tytułem środka zapobiegawczego,</w:t>
      </w:r>
    </w:p>
    <w:p w14:paraId="479D6647" w14:textId="77777777" w:rsidR="00F5324A" w:rsidRPr="007C2147" w:rsidRDefault="00F5324A" w:rsidP="007C2147">
      <w:pPr>
        <w:numPr>
          <w:ilvl w:val="12"/>
          <w:numId w:val="0"/>
        </w:numPr>
        <w:spacing w:line="312" w:lineRule="auto"/>
        <w:jc w:val="left"/>
        <w:rPr>
          <w:rFonts w:ascii="Open Sans" w:hAnsi="Open Sans" w:cs="Open Sans"/>
          <w:noProof/>
        </w:rPr>
      </w:pPr>
      <w:r w:rsidRPr="007C2147">
        <w:rPr>
          <w:rFonts w:ascii="Open Sans" w:hAnsi="Open Sans" w:cs="Open Sans"/>
          <w:noProof/>
        </w:rPr>
        <w:t xml:space="preserve">c) </w:t>
      </w:r>
      <w:hyperlink r:id="rId10" w:history="1">
        <w:r w:rsidRPr="007C2147">
          <w:rPr>
            <w:rFonts w:ascii="Open Sans" w:hAnsi="Open Sans" w:cs="Open Sans"/>
            <w:noProof/>
          </w:rPr>
          <w:t>art. 108 ust. 1 pkt 5</w:t>
        </w:r>
      </w:hyperlink>
      <w:r w:rsidRPr="007C2147">
        <w:rPr>
          <w:rFonts w:ascii="Open Sans" w:hAnsi="Open Sans" w:cs="Open Sans"/>
          <w:noProof/>
        </w:rPr>
        <w:t xml:space="preserve"> ustawy Pzp, dotyczących zawarcia z innymi wykonawcami porozumienia mającego na celu zakłócenie konkurencji,</w:t>
      </w:r>
    </w:p>
    <w:p w14:paraId="7C698DCD" w14:textId="77777777" w:rsidR="00F5324A" w:rsidRPr="007C2147" w:rsidRDefault="00F5324A" w:rsidP="007C2147">
      <w:pPr>
        <w:numPr>
          <w:ilvl w:val="12"/>
          <w:numId w:val="0"/>
        </w:numPr>
        <w:spacing w:line="312" w:lineRule="auto"/>
        <w:jc w:val="left"/>
        <w:rPr>
          <w:rFonts w:ascii="Open Sans" w:hAnsi="Open Sans" w:cs="Open Sans"/>
          <w:noProof/>
        </w:rPr>
      </w:pPr>
      <w:r w:rsidRPr="007C2147">
        <w:rPr>
          <w:rFonts w:ascii="Open Sans" w:hAnsi="Open Sans" w:cs="Open Sans"/>
          <w:noProof/>
        </w:rPr>
        <w:t xml:space="preserve">d) </w:t>
      </w:r>
      <w:hyperlink r:id="rId11" w:history="1">
        <w:r w:rsidRPr="007C2147">
          <w:rPr>
            <w:rFonts w:ascii="Open Sans" w:hAnsi="Open Sans" w:cs="Open Sans"/>
            <w:noProof/>
          </w:rPr>
          <w:t>art. 108 ust. 1 pkt 6</w:t>
        </w:r>
      </w:hyperlink>
      <w:r w:rsidRPr="007C2147">
        <w:rPr>
          <w:rFonts w:ascii="Open Sans" w:hAnsi="Open Sans" w:cs="Open Sans"/>
          <w:noProof/>
        </w:rPr>
        <w:t xml:space="preserve"> ustawy Pzp.</w:t>
      </w:r>
    </w:p>
    <w:p w14:paraId="29D0E8EA" w14:textId="690CBF86" w:rsidR="003D6804" w:rsidRPr="007C2147" w:rsidRDefault="003D6804" w:rsidP="007C2147">
      <w:pPr>
        <w:pStyle w:val="Akapitzlist"/>
        <w:spacing w:line="312" w:lineRule="auto"/>
        <w:ind w:left="142"/>
        <w:rPr>
          <w:rFonts w:ascii="Open Sans" w:hAnsi="Open Sans" w:cs="Open Sans"/>
          <w:noProof/>
          <w:szCs w:val="24"/>
        </w:rPr>
      </w:pPr>
    </w:p>
    <w:p w14:paraId="102E77DE" w14:textId="68E51A73" w:rsidR="008F0ACA" w:rsidRPr="007C2147" w:rsidRDefault="00F5324A" w:rsidP="007C2147">
      <w:pPr>
        <w:spacing w:line="312" w:lineRule="auto"/>
        <w:jc w:val="left"/>
        <w:rPr>
          <w:rFonts w:ascii="Open Sans" w:hAnsi="Open Sans" w:cs="Open Sans"/>
          <w:noProof/>
        </w:rPr>
      </w:pPr>
      <w:r w:rsidRPr="007C2147">
        <w:rPr>
          <w:rFonts w:ascii="Open Sans" w:hAnsi="Open Sans" w:cs="Open Sans"/>
          <w:noProof/>
        </w:rPr>
        <w:t xml:space="preserve">2. </w:t>
      </w:r>
      <w:r w:rsidR="003D6804" w:rsidRPr="007C2147">
        <w:rPr>
          <w:rFonts w:ascii="Open Sans" w:hAnsi="Open Sans" w:cs="Open Sans"/>
          <w:noProof/>
        </w:rPr>
        <w:t xml:space="preserve">Oświadczam, że nie podlegam wykluczeniu na podstawie art. 7 ust. 1 ustawy </w:t>
      </w:r>
      <w:r w:rsidR="003D6804" w:rsidRPr="007C2147">
        <w:rPr>
          <w:rFonts w:ascii="Open Sans" w:hAnsi="Open Sans" w:cs="Open Sans"/>
          <w:noProof/>
        </w:rPr>
        <w:lastRenderedPageBreak/>
        <w:t>z</w:t>
      </w:r>
      <w:r w:rsidR="00E61A34" w:rsidRPr="007C2147">
        <w:rPr>
          <w:rFonts w:ascii="Open Sans" w:hAnsi="Open Sans" w:cs="Open Sans"/>
          <w:noProof/>
        </w:rPr>
        <w:t> </w:t>
      </w:r>
      <w:r w:rsidR="003D6804" w:rsidRPr="007C2147">
        <w:rPr>
          <w:rFonts w:ascii="Open Sans" w:hAnsi="Open Sans" w:cs="Open Sans"/>
          <w:noProof/>
        </w:rPr>
        <w:t>dnia 13 kwietnia 2022 r. o szczególnych rozwiązaniach w zakresie przeciwdziałania wspieraniu agresji na Ukrainę oraz służących ochronie bezpieczeństwa narodowego</w:t>
      </w:r>
      <w:r w:rsidR="00B54A38" w:rsidRPr="007C2147">
        <w:rPr>
          <w:rFonts w:ascii="Open Sans" w:hAnsi="Open Sans" w:cs="Open Sans"/>
          <w:noProof/>
        </w:rPr>
        <w:t xml:space="preserve"> (t.j. Dz.U. z 202</w:t>
      </w:r>
      <w:r w:rsidR="008E1E5D" w:rsidRPr="007C2147">
        <w:rPr>
          <w:rFonts w:ascii="Open Sans" w:hAnsi="Open Sans" w:cs="Open Sans"/>
          <w:noProof/>
        </w:rPr>
        <w:t>5</w:t>
      </w:r>
      <w:r w:rsidR="00B54A38" w:rsidRPr="007C2147">
        <w:rPr>
          <w:rFonts w:ascii="Open Sans" w:hAnsi="Open Sans" w:cs="Open Sans"/>
          <w:noProof/>
        </w:rPr>
        <w:t xml:space="preserve"> r. poz. 5</w:t>
      </w:r>
      <w:r w:rsidR="008E1E5D" w:rsidRPr="007C2147">
        <w:rPr>
          <w:rFonts w:ascii="Open Sans" w:hAnsi="Open Sans" w:cs="Open Sans"/>
          <w:noProof/>
        </w:rPr>
        <w:t>1</w:t>
      </w:r>
      <w:r w:rsidR="00803552" w:rsidRPr="007C2147">
        <w:rPr>
          <w:rFonts w:ascii="Open Sans" w:hAnsi="Open Sans" w:cs="Open Sans"/>
          <w:noProof/>
        </w:rPr>
        <w:t>4</w:t>
      </w:r>
      <w:r w:rsidR="00B54A38" w:rsidRPr="007C2147">
        <w:rPr>
          <w:rFonts w:ascii="Open Sans" w:hAnsi="Open Sans" w:cs="Open Sans"/>
          <w:noProof/>
        </w:rPr>
        <w:t>).</w:t>
      </w:r>
    </w:p>
    <w:p w14:paraId="1F97012A" w14:textId="1D69D44C" w:rsidR="008F0ACA" w:rsidRPr="007C2147" w:rsidRDefault="00F5324A" w:rsidP="007C2147">
      <w:pPr>
        <w:spacing w:line="312" w:lineRule="auto"/>
        <w:jc w:val="left"/>
        <w:rPr>
          <w:rFonts w:ascii="Open Sans" w:hAnsi="Open Sans" w:cs="Open Sans"/>
          <w:noProof/>
        </w:rPr>
      </w:pPr>
      <w:r w:rsidRPr="007C2147">
        <w:rPr>
          <w:rFonts w:ascii="Open Sans" w:hAnsi="Open Sans" w:cs="Open Sans"/>
          <w:noProof/>
        </w:rPr>
        <w:t xml:space="preserve">3. </w:t>
      </w:r>
      <w:r w:rsidR="008F0ACA" w:rsidRPr="007C2147">
        <w:rPr>
          <w:rFonts w:ascii="Open Sans" w:hAnsi="Open Sans" w:cs="Open Sans"/>
          <w:noProof/>
        </w:rPr>
        <w:t xml:space="preserve">Oświadczam, że nie podlegam wykluczeniu z postępowania na podstawie </w:t>
      </w:r>
      <w:r w:rsidR="008F0ACA" w:rsidRPr="007C2147">
        <w:rPr>
          <w:rFonts w:ascii="Open Sans" w:hAnsi="Open Sans" w:cs="Open Sans"/>
        </w:rPr>
        <w:t>art. 5k rozporządzenia Rady (UE) nr 833/2014 z dnia 31 lipca 2014 r. dotyczącego środków ograniczających w związku z działaniami Rosji destabilizującymi sytuację na Ukrainie (Dz. Urz. UE nr L 229 z 31.7.2014, str. 1, ze zm.).</w:t>
      </w:r>
    </w:p>
    <w:p w14:paraId="6FDB525D" w14:textId="4BF3B1F8" w:rsidR="00150234" w:rsidRPr="007C2147" w:rsidRDefault="00150234" w:rsidP="007C2147">
      <w:pPr>
        <w:pStyle w:val="Akapitzlist"/>
        <w:spacing w:line="312" w:lineRule="auto"/>
        <w:ind w:left="142"/>
        <w:rPr>
          <w:rFonts w:ascii="Open Sans" w:hAnsi="Open Sans" w:cs="Open Sans"/>
        </w:rPr>
      </w:pPr>
    </w:p>
    <w:p w14:paraId="5EFF5E6B" w14:textId="0E5FD923" w:rsidR="00150234" w:rsidRPr="007C2147" w:rsidRDefault="00150234" w:rsidP="007C2147">
      <w:pPr>
        <w:pStyle w:val="Akapitzlist"/>
        <w:spacing w:line="312" w:lineRule="auto"/>
        <w:ind w:left="0"/>
        <w:rPr>
          <w:rFonts w:ascii="Open Sans" w:hAnsi="Open Sans" w:cs="Open Sans"/>
          <w:noProof/>
          <w:color w:val="4472C4" w:themeColor="accent1"/>
        </w:rPr>
      </w:pPr>
      <w:r w:rsidRPr="007C2147">
        <w:rPr>
          <w:rFonts w:ascii="Open Sans" w:hAnsi="Open Sans" w:cs="Open Sans"/>
          <w:b/>
          <w:bCs/>
          <w:iCs/>
          <w:noProof/>
          <w:color w:val="4472C4" w:themeColor="accent1"/>
        </w:rPr>
        <w:t xml:space="preserve">UWAGA: </w:t>
      </w:r>
      <w:r w:rsidRPr="007C2147">
        <w:rPr>
          <w:rFonts w:ascii="Open Sans" w:eastAsia="Calibri" w:hAnsi="Open Sans" w:cs="Open Sans"/>
          <w:iCs/>
          <w:noProof/>
          <w:color w:val="4472C4" w:themeColor="accent1"/>
        </w:rPr>
        <w:t>Dokument należy podpisać kwalifikowanym podpisem elektronicznym</w:t>
      </w:r>
    </w:p>
    <w:sectPr w:rsidR="00150234" w:rsidRPr="007C2147"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BF615" w14:textId="77777777" w:rsidR="002E46EB" w:rsidRDefault="002E46EB" w:rsidP="00C91065">
      <w:r>
        <w:separator/>
      </w:r>
    </w:p>
  </w:endnote>
  <w:endnote w:type="continuationSeparator" w:id="0">
    <w:p w14:paraId="1A2019F2" w14:textId="77777777" w:rsidR="002E46EB" w:rsidRDefault="002E46EB" w:rsidP="00C91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468" w:type="dxa"/>
      <w:tblLook w:val="01E0" w:firstRow="1" w:lastRow="1" w:firstColumn="1" w:lastColumn="1" w:noHBand="0" w:noVBand="0"/>
    </w:tblPr>
    <w:tblGrid>
      <w:gridCol w:w="5679"/>
      <w:gridCol w:w="3789"/>
    </w:tblGrid>
    <w:tr w:rsidR="00AB2CB5" w:rsidRPr="009328EB" w14:paraId="40170B36" w14:textId="77777777" w:rsidTr="008E7642">
      <w:tc>
        <w:tcPr>
          <w:tcW w:w="5570" w:type="dxa"/>
        </w:tcPr>
        <w:p w14:paraId="3C63734D" w14:textId="77777777" w:rsidR="00AB2CB5" w:rsidRPr="00956D2B" w:rsidRDefault="00294920" w:rsidP="5CD32AA8">
          <w:pPr>
            <w:pStyle w:val="Stopka"/>
            <w:rPr>
              <w:rFonts w:ascii="Arial Narrow" w:hAnsi="Arial Narrow" w:cs="Tahoma"/>
              <w:i/>
              <w:iCs/>
              <w:sz w:val="16"/>
              <w:szCs w:val="16"/>
            </w:rPr>
          </w:pPr>
          <w:r w:rsidRPr="5CD32AA8">
            <w:rPr>
              <w:rFonts w:ascii="Arial Narrow" w:hAnsi="Arial Narrow" w:cs="Tahoma"/>
              <w:i/>
              <w:iCs/>
              <w:sz w:val="16"/>
              <w:szCs w:val="16"/>
            </w:rPr>
            <w:t>……………………………………..</w:t>
          </w:r>
        </w:p>
        <w:p w14:paraId="4E4B3441" w14:textId="77777777" w:rsidR="00AB2CB5" w:rsidRPr="00956D2B" w:rsidRDefault="00294920">
          <w:pPr>
            <w:pStyle w:val="Stopka"/>
            <w:rPr>
              <w:rFonts w:ascii="Arial Narrow" w:hAnsi="Arial Narrow" w:cs="Tahoma"/>
              <w:i/>
              <w:iCs/>
              <w:sz w:val="16"/>
              <w:szCs w:val="16"/>
            </w:rPr>
          </w:pPr>
          <w:r w:rsidRPr="003D5821">
            <w:rPr>
              <w:rFonts w:ascii="Arial Narrow" w:hAnsi="Arial Narrow" w:cs="Tahoma"/>
              <w:i/>
              <w:iCs/>
              <w:sz w:val="16"/>
              <w:szCs w:val="16"/>
            </w:rPr>
            <w:t>Miejscowość, data</w:t>
          </w:r>
        </w:p>
      </w:tc>
      <w:tc>
        <w:tcPr>
          <w:tcW w:w="3717" w:type="dxa"/>
        </w:tcPr>
        <w:p w14:paraId="36206EF1" w14:textId="77777777" w:rsidR="00AB2CB5" w:rsidRPr="00956D2B" w:rsidRDefault="00294920">
          <w:pPr>
            <w:pStyle w:val="Stopka"/>
            <w:jc w:val="center"/>
            <w:rPr>
              <w:rFonts w:ascii="Arial Narrow" w:hAnsi="Arial Narrow" w:cs="Tahoma"/>
              <w:i/>
              <w:iCs/>
              <w:sz w:val="16"/>
              <w:szCs w:val="16"/>
            </w:rPr>
          </w:pPr>
          <w:r w:rsidRPr="003D5821">
            <w:rPr>
              <w:rFonts w:ascii="Arial Narrow" w:hAnsi="Arial Narrow" w:cs="Tahoma"/>
              <w:i/>
              <w:iCs/>
              <w:sz w:val="16"/>
              <w:szCs w:val="16"/>
            </w:rPr>
            <w:t>pieczęć i podpis upoważnionych</w:t>
          </w:r>
        </w:p>
        <w:p w14:paraId="154CD86A" w14:textId="77777777" w:rsidR="00AB2CB5" w:rsidRPr="009328EB" w:rsidRDefault="00294920" w:rsidP="00FC7813">
          <w:pPr>
            <w:pStyle w:val="Stopka"/>
            <w:jc w:val="center"/>
            <w:rPr>
              <w:rFonts w:ascii="Tahoma" w:hAnsi="Tahoma" w:cs="Tahoma"/>
              <w:sz w:val="18"/>
              <w:szCs w:val="18"/>
            </w:rPr>
          </w:pPr>
          <w:r w:rsidRPr="003D5821">
            <w:rPr>
              <w:rFonts w:ascii="Arial Narrow" w:hAnsi="Arial Narrow" w:cs="Tahoma"/>
              <w:i/>
              <w:iCs/>
              <w:sz w:val="16"/>
              <w:szCs w:val="16"/>
            </w:rPr>
            <w:t>przedstawicieli firmy</w:t>
          </w:r>
        </w:p>
      </w:tc>
    </w:tr>
  </w:tbl>
  <w:p w14:paraId="4F15F301" w14:textId="77777777" w:rsidR="00AB2CB5" w:rsidRDefault="00E536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62092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23F0601" w14:textId="0335A15E" w:rsidR="0048768A" w:rsidRDefault="0048768A" w:rsidP="0048768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5ECEE23A" w14:textId="5D632BB1" w:rsidR="00C51C76" w:rsidRDefault="00C51C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FA9D2" w14:textId="77777777" w:rsidR="002E46EB" w:rsidRDefault="002E46EB" w:rsidP="00C91065">
      <w:r>
        <w:separator/>
      </w:r>
    </w:p>
  </w:footnote>
  <w:footnote w:type="continuationSeparator" w:id="0">
    <w:p w14:paraId="46E040C9" w14:textId="77777777" w:rsidR="002E46EB" w:rsidRDefault="002E46EB" w:rsidP="00C91065">
      <w:r>
        <w:continuationSeparator/>
      </w:r>
    </w:p>
  </w:footnote>
  <w:footnote w:id="1">
    <w:p w14:paraId="7DCCDF7D" w14:textId="4D7CC6DB" w:rsidR="007D3BA3" w:rsidRPr="007C2147" w:rsidRDefault="007D3BA3">
      <w:pPr>
        <w:pStyle w:val="Tekstprzypisudolnego"/>
        <w:rPr>
          <w:rFonts w:ascii="Open Sans" w:hAnsi="Open Sans" w:cs="Open Sans"/>
          <w:sz w:val="22"/>
          <w:szCs w:val="22"/>
        </w:rPr>
      </w:pPr>
      <w:r w:rsidRPr="007C2147">
        <w:rPr>
          <w:rStyle w:val="Odwoanieprzypisudolnego"/>
          <w:rFonts w:ascii="Open Sans" w:hAnsi="Open Sans" w:cs="Open Sans"/>
          <w:sz w:val="22"/>
          <w:szCs w:val="22"/>
        </w:rPr>
        <w:footnoteRef/>
      </w:r>
      <w:r w:rsidRPr="007C2147">
        <w:rPr>
          <w:rFonts w:ascii="Open Sans" w:hAnsi="Open Sans" w:cs="Open Sans"/>
          <w:sz w:val="22"/>
          <w:szCs w:val="22"/>
        </w:rPr>
        <w:t xml:space="preserve"> </w:t>
      </w:r>
      <w:r w:rsidRPr="00E5361C">
        <w:rPr>
          <w:rFonts w:ascii="Open Sans" w:hAnsi="Open Sans" w:cs="Open Sans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01CBE" w14:textId="235563F2" w:rsidR="005758FF" w:rsidRDefault="00692F51" w:rsidP="003A0915">
    <w:pPr>
      <w:pStyle w:val="Nagwek"/>
      <w:tabs>
        <w:tab w:val="clear" w:pos="4536"/>
        <w:tab w:val="clear" w:pos="9072"/>
        <w:tab w:val="left" w:pos="3932"/>
      </w:tabs>
    </w:pPr>
    <w:r>
      <w:rPr>
        <w:noProof/>
      </w:rPr>
      <w:drawing>
        <wp:inline distT="0" distB="0" distL="0" distR="0" wp14:anchorId="1DE7EE04" wp14:editId="39E8A087">
          <wp:extent cx="6325394" cy="542925"/>
          <wp:effectExtent l="0" t="0" r="0" b="0"/>
          <wp:docPr id="7" name="Obraz 7" descr="Zestawienie logotypów zawierające od lewej: znak Funduszy Europejskich z podpisem Fundusze Europejskie dla Małopolski, flaga Rzeczpospolitej Polskiej z podpisem Rzeczpospolita Polska, flaga Unii Europejskiej z podpisem Dofinansowane przez Unię Europejską oraz znak województwa małopolskiego z podpisem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-Pasek_FE-RGB-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25394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851B6"/>
    <w:multiLevelType w:val="multilevel"/>
    <w:tmpl w:val="3A485B0A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2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6D55480"/>
    <w:multiLevelType w:val="hybridMultilevel"/>
    <w:tmpl w:val="0296A1EA"/>
    <w:lvl w:ilvl="0" w:tplc="F306B4F0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8A01AC7"/>
    <w:multiLevelType w:val="hybridMultilevel"/>
    <w:tmpl w:val="94F4CC4C"/>
    <w:lvl w:ilvl="0" w:tplc="D9B0D5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64A2D"/>
    <w:multiLevelType w:val="hybridMultilevel"/>
    <w:tmpl w:val="D74E82E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617225"/>
    <w:multiLevelType w:val="hybridMultilevel"/>
    <w:tmpl w:val="195E6F00"/>
    <w:lvl w:ilvl="0" w:tplc="DDB85F1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0873D3"/>
    <w:multiLevelType w:val="hybridMultilevel"/>
    <w:tmpl w:val="0C80D5F4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A470CF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0D03A98"/>
    <w:multiLevelType w:val="hybridMultilevel"/>
    <w:tmpl w:val="213EBD5C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23EB9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24F1D24"/>
    <w:multiLevelType w:val="hybridMultilevel"/>
    <w:tmpl w:val="C1A8CA78"/>
    <w:lvl w:ilvl="0" w:tplc="E4C88E3E">
      <w:start w:val="1"/>
      <w:numFmt w:val="decimal"/>
      <w:lvlText w:val="%1)"/>
      <w:lvlJc w:val="left"/>
      <w:pPr>
        <w:tabs>
          <w:tab w:val="num" w:pos="555"/>
        </w:tabs>
        <w:ind w:left="555" w:hanging="375"/>
      </w:pPr>
      <w:rPr>
        <w:rFonts w:cs="Times New Roman"/>
        <w:b w:val="0"/>
        <w:i w:val="0"/>
        <w:iCs w:val="0"/>
      </w:rPr>
    </w:lvl>
    <w:lvl w:ilvl="1" w:tplc="F05A34C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277230F"/>
    <w:multiLevelType w:val="multilevel"/>
    <w:tmpl w:val="55365EC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bCs w:val="0"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-720"/>
        </w:tabs>
        <w:ind w:left="690" w:hanging="69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-87"/>
        </w:tabs>
        <w:ind w:left="1713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4320" w:hanging="1440"/>
      </w:pPr>
    </w:lvl>
  </w:abstractNum>
  <w:abstractNum w:abstractNumId="9" w15:restartNumberingAfterBreak="0">
    <w:nsid w:val="144838C8"/>
    <w:multiLevelType w:val="hybridMultilevel"/>
    <w:tmpl w:val="0CA6A7A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bCs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1F636230"/>
    <w:multiLevelType w:val="hybridMultilevel"/>
    <w:tmpl w:val="094E3362"/>
    <w:lvl w:ilvl="0" w:tplc="BFF22BE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A4D65"/>
    <w:multiLevelType w:val="hybridMultilevel"/>
    <w:tmpl w:val="1902B2B8"/>
    <w:lvl w:ilvl="0" w:tplc="BF0CD0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1FF36333"/>
    <w:multiLevelType w:val="hybridMultilevel"/>
    <w:tmpl w:val="8442420C"/>
    <w:lvl w:ilvl="0" w:tplc="B1F0F9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273CF1"/>
    <w:multiLevelType w:val="multilevel"/>
    <w:tmpl w:val="64B6254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82C5531"/>
    <w:multiLevelType w:val="hybridMultilevel"/>
    <w:tmpl w:val="DC5E8C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40056E"/>
    <w:multiLevelType w:val="hybridMultilevel"/>
    <w:tmpl w:val="13669876"/>
    <w:lvl w:ilvl="0" w:tplc="52A877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30060656"/>
    <w:multiLevelType w:val="hybridMultilevel"/>
    <w:tmpl w:val="87AC41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435C3"/>
    <w:multiLevelType w:val="hybridMultilevel"/>
    <w:tmpl w:val="6318075C"/>
    <w:lvl w:ilvl="0" w:tplc="F14C740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6010AF4"/>
    <w:multiLevelType w:val="hybridMultilevel"/>
    <w:tmpl w:val="C2D0346C"/>
    <w:lvl w:ilvl="0" w:tplc="2FBA7824">
      <w:start w:val="11"/>
      <w:numFmt w:val="decimal"/>
      <w:lvlText w:val="%1)"/>
      <w:lvlJc w:val="left"/>
      <w:pPr>
        <w:tabs>
          <w:tab w:val="num" w:pos="555"/>
        </w:tabs>
        <w:ind w:left="555" w:hanging="375"/>
      </w:pPr>
      <w:rPr>
        <w:rFonts w:cs="Times New Roman"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A2442"/>
    <w:multiLevelType w:val="hybridMultilevel"/>
    <w:tmpl w:val="ABAEAF32"/>
    <w:lvl w:ilvl="0" w:tplc="E2767494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DFC28CD"/>
    <w:multiLevelType w:val="multilevel"/>
    <w:tmpl w:val="F2EAB0DA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3" w15:restartNumberingAfterBreak="0">
    <w:nsid w:val="3EBC74FF"/>
    <w:multiLevelType w:val="multilevel"/>
    <w:tmpl w:val="39CCC984"/>
    <w:lvl w:ilvl="0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  <w:rPr>
        <w:b/>
      </w:r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15776A0"/>
    <w:multiLevelType w:val="hybridMultilevel"/>
    <w:tmpl w:val="54DC1648"/>
    <w:lvl w:ilvl="0" w:tplc="713C992A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8C3E6F"/>
    <w:multiLevelType w:val="hybridMultilevel"/>
    <w:tmpl w:val="C5388238"/>
    <w:lvl w:ilvl="0" w:tplc="72047654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BC5DF9"/>
    <w:multiLevelType w:val="hybridMultilevel"/>
    <w:tmpl w:val="A626B2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766264"/>
    <w:multiLevelType w:val="hybridMultilevel"/>
    <w:tmpl w:val="4650B942"/>
    <w:lvl w:ilvl="0" w:tplc="25825B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BA1139"/>
    <w:multiLevelType w:val="hybridMultilevel"/>
    <w:tmpl w:val="7B641864"/>
    <w:lvl w:ilvl="0" w:tplc="F37A149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0046B26"/>
    <w:multiLevelType w:val="hybridMultilevel"/>
    <w:tmpl w:val="0296A1EA"/>
    <w:lvl w:ilvl="0" w:tplc="F306B4F0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33A2B36"/>
    <w:multiLevelType w:val="hybridMultilevel"/>
    <w:tmpl w:val="E9EEF510"/>
    <w:lvl w:ilvl="0" w:tplc="F4B8F1DE">
      <w:start w:val="1"/>
      <w:numFmt w:val="decimal"/>
      <w:pStyle w:val="Akapitzlist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9F4912"/>
    <w:multiLevelType w:val="hybridMultilevel"/>
    <w:tmpl w:val="0CA6A7A4"/>
    <w:lvl w:ilvl="0" w:tplc="C28C18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bCs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379585E"/>
    <w:multiLevelType w:val="hybridMultilevel"/>
    <w:tmpl w:val="55A2952A"/>
    <w:lvl w:ilvl="0" w:tplc="A7784EC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  <w:sz w:val="20"/>
        <w:szCs w:val="20"/>
      </w:rPr>
    </w:lvl>
    <w:lvl w:ilvl="1" w:tplc="0B9017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i w:val="0"/>
        <w:iCs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4741165"/>
    <w:multiLevelType w:val="multilevel"/>
    <w:tmpl w:val="6F12A8A0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5" w15:restartNumberingAfterBreak="0">
    <w:nsid w:val="76D47E58"/>
    <w:multiLevelType w:val="hybridMultilevel"/>
    <w:tmpl w:val="B9FEF398"/>
    <w:lvl w:ilvl="0" w:tplc="B1823EFE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4A03C6"/>
    <w:multiLevelType w:val="hybridMultilevel"/>
    <w:tmpl w:val="69B0F6E0"/>
    <w:lvl w:ilvl="0" w:tplc="76D8BFF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9E2E59"/>
    <w:multiLevelType w:val="hybridMultilevel"/>
    <w:tmpl w:val="5066B9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540D4"/>
    <w:multiLevelType w:val="hybridMultilevel"/>
    <w:tmpl w:val="6FC43092"/>
    <w:lvl w:ilvl="0" w:tplc="72047654">
      <w:start w:val="1"/>
      <w:numFmt w:val="bullet"/>
      <w:lvlText w:val="¨"/>
      <w:lvlJc w:val="left"/>
      <w:pPr>
        <w:ind w:left="12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4B44AA"/>
    <w:multiLevelType w:val="hybridMultilevel"/>
    <w:tmpl w:val="FBF6A232"/>
    <w:lvl w:ilvl="0" w:tplc="6944B47E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32"/>
  </w:num>
  <w:num w:numId="2">
    <w:abstractNumId w:val="8"/>
  </w:num>
  <w:num w:numId="3">
    <w:abstractNumId w:val="7"/>
  </w:num>
  <w:num w:numId="4">
    <w:abstractNumId w:val="19"/>
  </w:num>
  <w:num w:numId="5">
    <w:abstractNumId w:val="21"/>
  </w:num>
  <w:num w:numId="6">
    <w:abstractNumId w:val="1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6"/>
  </w:num>
  <w:num w:numId="9">
    <w:abstractNumId w:val="5"/>
  </w:num>
  <w:num w:numId="10">
    <w:abstractNumId w:val="34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8"/>
  </w:num>
  <w:num w:numId="14">
    <w:abstractNumId w:val="29"/>
  </w:num>
  <w:num w:numId="15">
    <w:abstractNumId w:val="17"/>
  </w:num>
  <w:num w:numId="16">
    <w:abstractNumId w:val="36"/>
  </w:num>
  <w:num w:numId="17">
    <w:abstractNumId w:val="33"/>
  </w:num>
  <w:num w:numId="18">
    <w:abstractNumId w:val="3"/>
  </w:num>
  <w:num w:numId="19">
    <w:abstractNumId w:val="38"/>
  </w:num>
  <w:num w:numId="20">
    <w:abstractNumId w:val="4"/>
  </w:num>
  <w:num w:numId="21">
    <w:abstractNumId w:val="25"/>
  </w:num>
  <w:num w:numId="22">
    <w:abstractNumId w:val="24"/>
  </w:num>
  <w:num w:numId="23">
    <w:abstractNumId w:val="13"/>
  </w:num>
  <w:num w:numId="24">
    <w:abstractNumId w:val="23"/>
  </w:num>
  <w:num w:numId="25">
    <w:abstractNumId w:val="35"/>
  </w:num>
  <w:num w:numId="26">
    <w:abstractNumId w:val="15"/>
  </w:num>
  <w:num w:numId="27">
    <w:abstractNumId w:val="26"/>
  </w:num>
  <w:num w:numId="28">
    <w:abstractNumId w:val="1"/>
  </w:num>
  <w:num w:numId="29">
    <w:abstractNumId w:val="1"/>
    <w:lvlOverride w:ilvl="0">
      <w:startOverride w:val="1"/>
    </w:lvlOverride>
  </w:num>
  <w:num w:numId="30">
    <w:abstractNumId w:val="39"/>
  </w:num>
  <w:num w:numId="31">
    <w:abstractNumId w:val="28"/>
  </w:num>
  <w:num w:numId="32">
    <w:abstractNumId w:val="2"/>
  </w:num>
  <w:num w:numId="33">
    <w:abstractNumId w:val="31"/>
  </w:num>
  <w:num w:numId="34">
    <w:abstractNumId w:val="10"/>
  </w:num>
  <w:num w:numId="35">
    <w:abstractNumId w:val="9"/>
  </w:num>
  <w:num w:numId="36">
    <w:abstractNumId w:val="11"/>
  </w:num>
  <w:num w:numId="37">
    <w:abstractNumId w:val="30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27"/>
  </w:num>
  <w:num w:numId="41">
    <w:abstractNumId w:val="37"/>
  </w:num>
  <w:num w:numId="42">
    <w:abstractNumId w:val="14"/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3E1"/>
    <w:rsid w:val="000132C1"/>
    <w:rsid w:val="0003627D"/>
    <w:rsid w:val="00040C73"/>
    <w:rsid w:val="00060C3D"/>
    <w:rsid w:val="000B4704"/>
    <w:rsid w:val="000C2E6D"/>
    <w:rsid w:val="000D5D5E"/>
    <w:rsid w:val="000D6AB4"/>
    <w:rsid w:val="000E1EA9"/>
    <w:rsid w:val="000E4C81"/>
    <w:rsid w:val="000E7929"/>
    <w:rsid w:val="00111932"/>
    <w:rsid w:val="00116CB1"/>
    <w:rsid w:val="00120F81"/>
    <w:rsid w:val="0013700C"/>
    <w:rsid w:val="00150234"/>
    <w:rsid w:val="001655C3"/>
    <w:rsid w:val="001671D6"/>
    <w:rsid w:val="001708C9"/>
    <w:rsid w:val="00171E36"/>
    <w:rsid w:val="001775FD"/>
    <w:rsid w:val="001776C7"/>
    <w:rsid w:val="001B26C4"/>
    <w:rsid w:val="001C3146"/>
    <w:rsid w:val="001C38AC"/>
    <w:rsid w:val="001E1DF2"/>
    <w:rsid w:val="001E4DD6"/>
    <w:rsid w:val="001E6406"/>
    <w:rsid w:val="001E7934"/>
    <w:rsid w:val="001F1ED3"/>
    <w:rsid w:val="001F4257"/>
    <w:rsid w:val="00214E64"/>
    <w:rsid w:val="002253E1"/>
    <w:rsid w:val="00242681"/>
    <w:rsid w:val="00266976"/>
    <w:rsid w:val="002918D5"/>
    <w:rsid w:val="00291C42"/>
    <w:rsid w:val="00294920"/>
    <w:rsid w:val="00295667"/>
    <w:rsid w:val="0029745F"/>
    <w:rsid w:val="002C2AEE"/>
    <w:rsid w:val="002E46EB"/>
    <w:rsid w:val="002F1703"/>
    <w:rsid w:val="002F38BD"/>
    <w:rsid w:val="002F5188"/>
    <w:rsid w:val="00312CC4"/>
    <w:rsid w:val="00323693"/>
    <w:rsid w:val="00341892"/>
    <w:rsid w:val="003505CD"/>
    <w:rsid w:val="003520CC"/>
    <w:rsid w:val="003525B4"/>
    <w:rsid w:val="00361721"/>
    <w:rsid w:val="00372F34"/>
    <w:rsid w:val="003804DF"/>
    <w:rsid w:val="00393BF0"/>
    <w:rsid w:val="00393C49"/>
    <w:rsid w:val="003A0915"/>
    <w:rsid w:val="003B0367"/>
    <w:rsid w:val="003B291A"/>
    <w:rsid w:val="003D4447"/>
    <w:rsid w:val="003D6804"/>
    <w:rsid w:val="00403538"/>
    <w:rsid w:val="004047BF"/>
    <w:rsid w:val="00405106"/>
    <w:rsid w:val="004136BB"/>
    <w:rsid w:val="0041592F"/>
    <w:rsid w:val="004313EB"/>
    <w:rsid w:val="00442D5E"/>
    <w:rsid w:val="004439F5"/>
    <w:rsid w:val="00470860"/>
    <w:rsid w:val="00476B06"/>
    <w:rsid w:val="00477C56"/>
    <w:rsid w:val="0048768A"/>
    <w:rsid w:val="00496D3A"/>
    <w:rsid w:val="004A68BC"/>
    <w:rsid w:val="004A74E6"/>
    <w:rsid w:val="004C2B5C"/>
    <w:rsid w:val="004C2FDB"/>
    <w:rsid w:val="00500DB2"/>
    <w:rsid w:val="005152E4"/>
    <w:rsid w:val="00520993"/>
    <w:rsid w:val="0052285B"/>
    <w:rsid w:val="00536F90"/>
    <w:rsid w:val="00571C85"/>
    <w:rsid w:val="00574CDA"/>
    <w:rsid w:val="005758FF"/>
    <w:rsid w:val="0057601C"/>
    <w:rsid w:val="005873D9"/>
    <w:rsid w:val="00597E6A"/>
    <w:rsid w:val="005A1311"/>
    <w:rsid w:val="005A7AA3"/>
    <w:rsid w:val="005A7BC7"/>
    <w:rsid w:val="005B66FF"/>
    <w:rsid w:val="005B788C"/>
    <w:rsid w:val="005C4859"/>
    <w:rsid w:val="005C6BCC"/>
    <w:rsid w:val="005D36F5"/>
    <w:rsid w:val="005E05A7"/>
    <w:rsid w:val="005E0E82"/>
    <w:rsid w:val="005E34AE"/>
    <w:rsid w:val="005F679B"/>
    <w:rsid w:val="006033DC"/>
    <w:rsid w:val="006065C1"/>
    <w:rsid w:val="006102D7"/>
    <w:rsid w:val="00617BE5"/>
    <w:rsid w:val="00627EA0"/>
    <w:rsid w:val="0063662B"/>
    <w:rsid w:val="006445C1"/>
    <w:rsid w:val="00653160"/>
    <w:rsid w:val="00654487"/>
    <w:rsid w:val="006556B5"/>
    <w:rsid w:val="00656517"/>
    <w:rsid w:val="00672651"/>
    <w:rsid w:val="00677FD7"/>
    <w:rsid w:val="0068013C"/>
    <w:rsid w:val="006849F1"/>
    <w:rsid w:val="00685284"/>
    <w:rsid w:val="00690163"/>
    <w:rsid w:val="00692F51"/>
    <w:rsid w:val="006A502A"/>
    <w:rsid w:val="006A552A"/>
    <w:rsid w:val="006B2EE2"/>
    <w:rsid w:val="006B5389"/>
    <w:rsid w:val="006D00D5"/>
    <w:rsid w:val="006D0C14"/>
    <w:rsid w:val="007038B2"/>
    <w:rsid w:val="0070406E"/>
    <w:rsid w:val="00707C12"/>
    <w:rsid w:val="00711C29"/>
    <w:rsid w:val="00717BD0"/>
    <w:rsid w:val="00723D13"/>
    <w:rsid w:val="007275C8"/>
    <w:rsid w:val="007332A2"/>
    <w:rsid w:val="00735A80"/>
    <w:rsid w:val="00757FDD"/>
    <w:rsid w:val="007A768B"/>
    <w:rsid w:val="007A7A3E"/>
    <w:rsid w:val="007B4E44"/>
    <w:rsid w:val="007B7873"/>
    <w:rsid w:val="007C2147"/>
    <w:rsid w:val="007C5555"/>
    <w:rsid w:val="007C669E"/>
    <w:rsid w:val="007D3BA3"/>
    <w:rsid w:val="007E7F0D"/>
    <w:rsid w:val="007F5411"/>
    <w:rsid w:val="0080098F"/>
    <w:rsid w:val="00800A3B"/>
    <w:rsid w:val="00803552"/>
    <w:rsid w:val="008202F6"/>
    <w:rsid w:val="00820471"/>
    <w:rsid w:val="00821749"/>
    <w:rsid w:val="0084515A"/>
    <w:rsid w:val="0084666E"/>
    <w:rsid w:val="00853772"/>
    <w:rsid w:val="00855FE6"/>
    <w:rsid w:val="00862F43"/>
    <w:rsid w:val="008A196D"/>
    <w:rsid w:val="008A4BB3"/>
    <w:rsid w:val="008B0390"/>
    <w:rsid w:val="008B1F15"/>
    <w:rsid w:val="008C67CE"/>
    <w:rsid w:val="008C6962"/>
    <w:rsid w:val="008D40AD"/>
    <w:rsid w:val="008D4B81"/>
    <w:rsid w:val="008E1E5D"/>
    <w:rsid w:val="008E332C"/>
    <w:rsid w:val="008E7642"/>
    <w:rsid w:val="008F0ACA"/>
    <w:rsid w:val="008F0B06"/>
    <w:rsid w:val="008F6911"/>
    <w:rsid w:val="008F730D"/>
    <w:rsid w:val="009143F5"/>
    <w:rsid w:val="0092696E"/>
    <w:rsid w:val="009375EE"/>
    <w:rsid w:val="009442DD"/>
    <w:rsid w:val="00963C94"/>
    <w:rsid w:val="009648FB"/>
    <w:rsid w:val="00964D92"/>
    <w:rsid w:val="009815A0"/>
    <w:rsid w:val="00983E6E"/>
    <w:rsid w:val="00991C1C"/>
    <w:rsid w:val="009C111C"/>
    <w:rsid w:val="009C7228"/>
    <w:rsid w:val="009D4974"/>
    <w:rsid w:val="009E07ED"/>
    <w:rsid w:val="009E44B8"/>
    <w:rsid w:val="00A0055B"/>
    <w:rsid w:val="00A06A58"/>
    <w:rsid w:val="00A06D58"/>
    <w:rsid w:val="00A14810"/>
    <w:rsid w:val="00A14E7B"/>
    <w:rsid w:val="00A25DA1"/>
    <w:rsid w:val="00A31FE1"/>
    <w:rsid w:val="00A331FC"/>
    <w:rsid w:val="00A415DB"/>
    <w:rsid w:val="00A5114C"/>
    <w:rsid w:val="00A54976"/>
    <w:rsid w:val="00A5652C"/>
    <w:rsid w:val="00AA4BAF"/>
    <w:rsid w:val="00AA5728"/>
    <w:rsid w:val="00AA6696"/>
    <w:rsid w:val="00AB6628"/>
    <w:rsid w:val="00B07D7E"/>
    <w:rsid w:val="00B1788D"/>
    <w:rsid w:val="00B33B06"/>
    <w:rsid w:val="00B45405"/>
    <w:rsid w:val="00B52560"/>
    <w:rsid w:val="00B52F73"/>
    <w:rsid w:val="00B54A38"/>
    <w:rsid w:val="00B54EAE"/>
    <w:rsid w:val="00B5764D"/>
    <w:rsid w:val="00B612A1"/>
    <w:rsid w:val="00B70F7C"/>
    <w:rsid w:val="00B75089"/>
    <w:rsid w:val="00B76573"/>
    <w:rsid w:val="00B84C9C"/>
    <w:rsid w:val="00B857C8"/>
    <w:rsid w:val="00B9051F"/>
    <w:rsid w:val="00BA39EE"/>
    <w:rsid w:val="00BA6F42"/>
    <w:rsid w:val="00BB4656"/>
    <w:rsid w:val="00BC1A4E"/>
    <w:rsid w:val="00BC6993"/>
    <w:rsid w:val="00BD43EA"/>
    <w:rsid w:val="00BE6C10"/>
    <w:rsid w:val="00BF0497"/>
    <w:rsid w:val="00BF1E5A"/>
    <w:rsid w:val="00BF22E0"/>
    <w:rsid w:val="00BF48ED"/>
    <w:rsid w:val="00BF56AD"/>
    <w:rsid w:val="00BF5C82"/>
    <w:rsid w:val="00C3728E"/>
    <w:rsid w:val="00C416E4"/>
    <w:rsid w:val="00C436B6"/>
    <w:rsid w:val="00C4427E"/>
    <w:rsid w:val="00C50772"/>
    <w:rsid w:val="00C51C76"/>
    <w:rsid w:val="00C614C6"/>
    <w:rsid w:val="00C773BA"/>
    <w:rsid w:val="00C85B97"/>
    <w:rsid w:val="00C8707E"/>
    <w:rsid w:val="00C91065"/>
    <w:rsid w:val="00C92130"/>
    <w:rsid w:val="00C9782B"/>
    <w:rsid w:val="00CA0BB6"/>
    <w:rsid w:val="00CA1BB5"/>
    <w:rsid w:val="00CA642F"/>
    <w:rsid w:val="00CB0457"/>
    <w:rsid w:val="00CC6E11"/>
    <w:rsid w:val="00CE002A"/>
    <w:rsid w:val="00CE1AFC"/>
    <w:rsid w:val="00D03BA1"/>
    <w:rsid w:val="00D07308"/>
    <w:rsid w:val="00D0772D"/>
    <w:rsid w:val="00D16032"/>
    <w:rsid w:val="00D24750"/>
    <w:rsid w:val="00D35FC3"/>
    <w:rsid w:val="00D4370E"/>
    <w:rsid w:val="00D60C5F"/>
    <w:rsid w:val="00D70C48"/>
    <w:rsid w:val="00D76B7C"/>
    <w:rsid w:val="00D84730"/>
    <w:rsid w:val="00DA1311"/>
    <w:rsid w:val="00DC492B"/>
    <w:rsid w:val="00DC53CA"/>
    <w:rsid w:val="00DC5766"/>
    <w:rsid w:val="00DE084F"/>
    <w:rsid w:val="00DE289C"/>
    <w:rsid w:val="00DE5C61"/>
    <w:rsid w:val="00DF0729"/>
    <w:rsid w:val="00DF36D6"/>
    <w:rsid w:val="00E009F2"/>
    <w:rsid w:val="00E313EA"/>
    <w:rsid w:val="00E412CE"/>
    <w:rsid w:val="00E455F5"/>
    <w:rsid w:val="00E50F81"/>
    <w:rsid w:val="00E5361C"/>
    <w:rsid w:val="00E61A34"/>
    <w:rsid w:val="00E630EB"/>
    <w:rsid w:val="00E66D97"/>
    <w:rsid w:val="00E70FD9"/>
    <w:rsid w:val="00E83469"/>
    <w:rsid w:val="00E9589C"/>
    <w:rsid w:val="00E959CA"/>
    <w:rsid w:val="00EB5C5E"/>
    <w:rsid w:val="00EC58FB"/>
    <w:rsid w:val="00EC6BAD"/>
    <w:rsid w:val="00ED1226"/>
    <w:rsid w:val="00EE64D7"/>
    <w:rsid w:val="00EE73FE"/>
    <w:rsid w:val="00F07442"/>
    <w:rsid w:val="00F249DD"/>
    <w:rsid w:val="00F262C6"/>
    <w:rsid w:val="00F31C4C"/>
    <w:rsid w:val="00F32633"/>
    <w:rsid w:val="00F32BA9"/>
    <w:rsid w:val="00F34941"/>
    <w:rsid w:val="00F3703C"/>
    <w:rsid w:val="00F5324A"/>
    <w:rsid w:val="00F54669"/>
    <w:rsid w:val="00F61753"/>
    <w:rsid w:val="00F61C1B"/>
    <w:rsid w:val="00F75AFD"/>
    <w:rsid w:val="00F82305"/>
    <w:rsid w:val="00F96EB7"/>
    <w:rsid w:val="00FA375C"/>
    <w:rsid w:val="00FB443D"/>
    <w:rsid w:val="00FB6659"/>
    <w:rsid w:val="00FC3AE7"/>
    <w:rsid w:val="00FD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  <w14:docId w14:val="70AD9589"/>
  <w15:chartTrackingRefBased/>
  <w15:docId w15:val="{4EBCCD8B-A4F0-4141-8CC2-1CB5EE459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57C8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2F5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aliases w:val="ASAPHeading 3,h3"/>
    <w:basedOn w:val="Normalny"/>
    <w:next w:val="Normalny"/>
    <w:link w:val="Nagwek3Znak"/>
    <w:qFormat/>
    <w:rsid w:val="00C91065"/>
    <w:pPr>
      <w:keepNext/>
      <w:widowControl/>
      <w:suppressAutoHyphens w:val="0"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253E1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2253E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qFormat/>
    <w:rsid w:val="002253E1"/>
    <w:pPr>
      <w:widowControl/>
      <w:suppressAutoHyphens w:val="0"/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253E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2253E1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  <w:szCs w:val="20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2253E1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2253E1"/>
    <w:pPr>
      <w:widowControl/>
      <w:suppressAutoHyphens w:val="0"/>
      <w:spacing w:after="120" w:line="360" w:lineRule="auto"/>
      <w:ind w:left="283"/>
      <w:jc w:val="left"/>
    </w:pPr>
    <w:rPr>
      <w:sz w:val="16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253E1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Akapitzlist">
    <w:name w:val="List Paragraph"/>
    <w:aliases w:val="CW_Lista,Wypunktowanie,L1,Numerowanie,Akapit z listą BS,wypunktowanie,Akapit z punktorem 1,Podsis rysunku,Akapit z listą numerowaną,lp1,Bullet List,FooterText,numbered,Paragraphe de liste1,Bulletr List Paragraph,列出段落,列出段落1,maz_wyliczenie"/>
    <w:basedOn w:val="Normalny"/>
    <w:link w:val="AkapitzlistZnak"/>
    <w:uiPriority w:val="34"/>
    <w:qFormat/>
    <w:rsid w:val="002253E1"/>
    <w:pPr>
      <w:widowControl/>
      <w:suppressAutoHyphens w:val="0"/>
      <w:ind w:left="720"/>
      <w:contextualSpacing/>
      <w:jc w:val="left"/>
    </w:pPr>
    <w:rPr>
      <w:szCs w:val="22"/>
      <w:lang w:eastAsia="en-US"/>
    </w:rPr>
  </w:style>
  <w:style w:type="character" w:customStyle="1" w:styleId="AkapitzlistZnak">
    <w:name w:val="Akapit z listą Znak"/>
    <w:aliases w:val="CW_Lista Znak,Wypunktowanie Znak,L1 Znak,Numerowanie Znak,Akapit z listą BS Znak,wypunktowanie Znak,Akapit z punktorem 1 Znak,Podsis rysunku Znak,Akapit z listą numerowaną Znak,lp1 Znak,Bullet List Znak,FooterText Znak,numbered Znak"/>
    <w:link w:val="Akapitzlist"/>
    <w:uiPriority w:val="34"/>
    <w:qFormat/>
    <w:locked/>
    <w:rsid w:val="002253E1"/>
    <w:rPr>
      <w:rFonts w:ascii="Times New Roman" w:eastAsia="Times New Roman" w:hAnsi="Times New Roman" w:cs="Times New Roman"/>
      <w:sz w:val="24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rsid w:val="00C91065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5377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537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D5D5E"/>
    <w:pPr>
      <w:widowControl/>
      <w:suppressAutoHyphens w:val="0"/>
      <w:spacing w:after="120"/>
      <w:ind w:left="283"/>
      <w:jc w:val="left"/>
    </w:pPr>
    <w:rPr>
      <w:rFonts w:ascii="Times New (W1)" w:hAnsi="Times New (W1)"/>
      <w:b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D5D5E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717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66D9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66D9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66D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D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6D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66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66FF"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312C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qFormat/>
    <w:rsid w:val="00C4427E"/>
    <w:pPr>
      <w:widowControl/>
      <w:numPr>
        <w:numId w:val="37"/>
      </w:numPr>
      <w:suppressAutoHyphens w:val="0"/>
      <w:contextualSpacing/>
      <w:jc w:val="both"/>
    </w:pPr>
    <w:rPr>
      <w:rFonts w:cs="Calibri"/>
      <w:lang w:eastAsia="en-US"/>
    </w:rPr>
  </w:style>
  <w:style w:type="paragraph" w:styleId="Poprawka">
    <w:name w:val="Revision"/>
    <w:hidden/>
    <w:uiPriority w:val="99"/>
    <w:semiHidden/>
    <w:rsid w:val="0021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D03BA1"/>
    <w:pPr>
      <w:widowControl/>
      <w:suppressAutoHyphens w:val="0"/>
      <w:spacing w:before="100" w:beforeAutospacing="1" w:after="100" w:afterAutospacing="1" w:line="360" w:lineRule="auto"/>
      <w:jc w:val="left"/>
    </w:pPr>
    <w:rPr>
      <w:rFonts w:ascii="Arial" w:hAnsi="Arial"/>
      <w:b/>
    </w:rPr>
  </w:style>
  <w:style w:type="character" w:customStyle="1" w:styleId="PodtytuZnak">
    <w:name w:val="Podtytuł Znak"/>
    <w:basedOn w:val="Domylnaczcionkaakapitu"/>
    <w:link w:val="Podtytu"/>
    <w:rsid w:val="00D03BA1"/>
    <w:rPr>
      <w:rFonts w:ascii="Arial" w:eastAsia="Times New Roman" w:hAnsi="Arial" w:cs="Times New Roman"/>
      <w:b/>
      <w:sz w:val="24"/>
      <w:szCs w:val="24"/>
      <w:lang w:eastAsia="pl-PL"/>
    </w:rPr>
  </w:style>
  <w:style w:type="table" w:customStyle="1" w:styleId="Siatkatabeli">
    <w:name w:val="Siatka tabeli"/>
    <w:basedOn w:val="Standardowy"/>
    <w:rsid w:val="00D24750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nhideWhenUsed/>
    <w:rsid w:val="0029745F"/>
    <w:rPr>
      <w:color w:val="0563C1" w:themeColor="hyperlink"/>
      <w:u w:val="single"/>
    </w:rPr>
  </w:style>
  <w:style w:type="paragraph" w:styleId="Tytu">
    <w:name w:val="Title"/>
    <w:basedOn w:val="Normalny"/>
    <w:link w:val="TytuZnak"/>
    <w:qFormat/>
    <w:rsid w:val="004C2B5C"/>
    <w:pPr>
      <w:widowControl/>
      <w:suppressAutoHyphens w:val="0"/>
      <w:spacing w:line="360" w:lineRule="auto"/>
      <w:jc w:val="left"/>
    </w:pPr>
    <w:rPr>
      <w:rFonts w:ascii="Arial" w:hAnsi="Arial"/>
      <w:b/>
      <w:bCs/>
    </w:rPr>
  </w:style>
  <w:style w:type="character" w:customStyle="1" w:styleId="TytuZnak">
    <w:name w:val="Tytuł Znak"/>
    <w:basedOn w:val="Domylnaczcionkaakapitu"/>
    <w:link w:val="Tytu"/>
    <w:rsid w:val="004C2B5C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customStyle="1" w:styleId="Default">
    <w:name w:val="Default"/>
    <w:rsid w:val="00040C73"/>
    <w:pPr>
      <w:autoSpaceDE w:val="0"/>
      <w:autoSpaceDN w:val="0"/>
      <w:adjustRightInd w:val="0"/>
      <w:spacing w:after="0" w:line="240" w:lineRule="auto"/>
    </w:pPr>
    <w:rPr>
      <w:rFonts w:ascii="Lato" w:eastAsia="Times New Roman" w:hAnsi="Lato" w:cs="Lato"/>
      <w:color w:val="000000"/>
      <w:sz w:val="24"/>
      <w:szCs w:val="24"/>
      <w:lang w:eastAsia="pl-PL"/>
    </w:rPr>
  </w:style>
  <w:style w:type="character" w:styleId="Odwoanieprzypisudolnego">
    <w:name w:val="footnote reference"/>
    <w:semiHidden/>
    <w:rsid w:val="00040C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40C73"/>
    <w:pPr>
      <w:widowControl/>
      <w:suppressAutoHyphens w:val="0"/>
      <w:jc w:val="left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0C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rsid w:val="00040C73"/>
    <w:rPr>
      <w:b/>
      <w:bCs w:val="0"/>
      <w:i/>
      <w:iCs w:val="0"/>
      <w:spacing w:val="0"/>
    </w:rPr>
  </w:style>
  <w:style w:type="paragraph" w:styleId="NormalnyWeb">
    <w:name w:val="Normal (Web)"/>
    <w:basedOn w:val="Normalny"/>
    <w:rsid w:val="00BF1E5A"/>
    <w:pPr>
      <w:widowControl/>
      <w:suppressAutoHyphens w:val="0"/>
      <w:ind w:left="120"/>
      <w:jc w:val="left"/>
    </w:pPr>
  </w:style>
  <w:style w:type="character" w:customStyle="1" w:styleId="Nagwek1Znak">
    <w:name w:val="Nagłówek 1 Znak"/>
    <w:basedOn w:val="Domylnaczcionkaakapitu"/>
    <w:link w:val="Nagwek1"/>
    <w:uiPriority w:val="9"/>
    <w:rsid w:val="00692F5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akty-prawne/dzu-dziennik-ustaw/prawo-zamowien-publicznych-18903829/art-108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akty-prawne/dzu-dziennik-ustaw/prawo-zamowien-publicznych-18903829/art-10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ip.lex.pl/akty-prawne/dzu-dziennik-ustaw/prawo-zamowien-publicznych-18903829/art-10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akty-prawne/dzu-dziennik-ustaw/prawo-zamowien-publicznych-18903829/art-108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46DEB-AF1D-4A87-BE27-B45A22F9A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337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Lasoń</dc:creator>
  <cp:keywords/>
  <dc:description/>
  <cp:lastModifiedBy>Marzena Poznańska</cp:lastModifiedBy>
  <cp:revision>4</cp:revision>
  <dcterms:created xsi:type="dcterms:W3CDTF">2026-03-27T08:39:00Z</dcterms:created>
  <dcterms:modified xsi:type="dcterms:W3CDTF">2026-03-27T10:44:00Z</dcterms:modified>
</cp:coreProperties>
</file>